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E3" w:rsidRPr="00E22947" w:rsidRDefault="009A78E3" w:rsidP="009A78E3">
      <w:pPr>
        <w:jc w:val="center"/>
        <w:rPr>
          <w:b/>
          <w:bCs/>
          <w:sz w:val="40"/>
          <w:szCs w:val="36"/>
        </w:rPr>
      </w:pPr>
      <w:r>
        <w:rPr>
          <w:rFonts w:hint="cs"/>
          <w:b/>
          <w:bCs/>
          <w:sz w:val="40"/>
          <w:szCs w:val="36"/>
          <w:cs/>
        </w:rPr>
        <w:t>(</w:t>
      </w:r>
      <w:r w:rsidRPr="00312E7F">
        <w:rPr>
          <w:rFonts w:hint="cs"/>
          <w:b/>
          <w:bCs/>
          <w:sz w:val="40"/>
          <w:szCs w:val="36"/>
          <w:cs/>
        </w:rPr>
        <w:t>बाल दिवस)</w:t>
      </w:r>
    </w:p>
    <w:p w:rsidR="009A78E3" w:rsidRDefault="009A78E3" w:rsidP="009A78E3">
      <w:pPr>
        <w:jc w:val="both"/>
        <w:rPr>
          <w:rFonts w:cs="Mangal"/>
          <w:sz w:val="24"/>
          <w:szCs w:val="24"/>
          <w:cs/>
        </w:rPr>
      </w:pPr>
      <w:r w:rsidRPr="00C545C9">
        <w:rPr>
          <w:rFonts w:hint="cs"/>
          <w:sz w:val="24"/>
          <w:szCs w:val="24"/>
          <w:cs/>
        </w:rPr>
        <w:t xml:space="preserve">आज दिनांक </w:t>
      </w:r>
      <w:r w:rsidRPr="00C545C9">
        <w:rPr>
          <w:sz w:val="24"/>
          <w:szCs w:val="24"/>
        </w:rPr>
        <w:t xml:space="preserve">14/11/2019 </w:t>
      </w:r>
      <w:r w:rsidRPr="00C545C9">
        <w:rPr>
          <w:rFonts w:hint="cs"/>
          <w:sz w:val="24"/>
          <w:szCs w:val="24"/>
          <w:cs/>
        </w:rPr>
        <w:t>को बाल दिवस के अंतर्गत विभिन्न वेशभूषा कार्यक्रम का आयोजन किया गया ,जिस कार्यक्रम में प्राथिमक विभाग के  बच्चों को दो समूह में बांटा गया, समूह प्रथम- कनिष्ठ वर्ग(कक्षा-1,2)</w:t>
      </w:r>
      <w:r w:rsidRPr="00C545C9">
        <w:rPr>
          <w:sz w:val="24"/>
          <w:szCs w:val="24"/>
        </w:rPr>
        <w:t xml:space="preserve"> </w:t>
      </w:r>
      <w:r w:rsidRPr="00C545C9">
        <w:rPr>
          <w:rFonts w:hint="cs"/>
          <w:sz w:val="24"/>
          <w:szCs w:val="24"/>
          <w:cs/>
        </w:rPr>
        <w:t xml:space="preserve"> तथा समूह द्वितीय-वरिष्ठ वर्ग(कक्षा-3,</w:t>
      </w:r>
      <w:r w:rsidRPr="00C545C9">
        <w:rPr>
          <w:sz w:val="24"/>
          <w:szCs w:val="24"/>
        </w:rPr>
        <w:t xml:space="preserve">4,5) </w:t>
      </w:r>
      <w:r w:rsidRPr="00C545C9">
        <w:rPr>
          <w:rFonts w:hint="cs"/>
          <w:sz w:val="24"/>
          <w:szCs w:val="24"/>
          <w:cs/>
        </w:rPr>
        <w:t>जिसमें बच्चों ने भाग लिया | समूह प्रथम- कनिष्ठ वर्ग के बच्चों ने फल, सब्जी,फूल और समूह द्वितीय-वरिष्ठ वर्ग के बच्चों ने नेता,महापुरुष,वैज्ञानिक के विषय पर बच्चों ने प्रस्तुति की | बच्चों की प्रस्तुति सराहनीय रही  जिसमें निर्णायक मंडल के द्वारा निर्णय लिया गया जिसमें प्रभारी प्राचार्या श्रीमती सुमन पोरवाल  द्वारा बच्चों का प्रोत्साह वर्धन किया गया तथा  प्रथम,द्वितीय,तृतीय स्थान  पर प्रस्तुति के अनुसार परिणाम घोषित किये |</w:t>
      </w:r>
    </w:p>
    <w:p w:rsidR="009A78E3" w:rsidRDefault="009A78E3" w:rsidP="009A78E3">
      <w:pPr>
        <w:jc w:val="both"/>
        <w:rPr>
          <w:rFonts w:cs="Mangal"/>
          <w:sz w:val="24"/>
          <w:szCs w:val="24"/>
          <w:cs/>
        </w:rPr>
      </w:pPr>
    </w:p>
    <w:p w:rsidR="009A78E3" w:rsidRDefault="009A78E3" w:rsidP="009A78E3">
      <w:pPr>
        <w:jc w:val="both"/>
        <w:rPr>
          <w:rFonts w:cs="Mangal"/>
          <w:sz w:val="24"/>
          <w:szCs w:val="24"/>
        </w:rPr>
      </w:pPr>
      <w:bookmarkStart w:id="0" w:name="_GoBack"/>
      <w:r w:rsidRPr="009A78E3">
        <w:rPr>
          <w:noProof/>
          <w:lang w:bidi="ar-SA"/>
        </w:rPr>
        <w:drawing>
          <wp:inline distT="0" distB="0" distL="0" distR="0" wp14:anchorId="34F8FA06" wp14:editId="4E9C8EB9">
            <wp:extent cx="4362450" cy="2219325"/>
            <wp:effectExtent l="57150" t="57150" r="38100" b="47625"/>
            <wp:docPr id="1" name="Picture 1" descr="C:\Users\kv2\Desktop\IMG_20191114_09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2\Desktop\IMG_20191114_0959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9008" cy="2222661"/>
                    </a:xfrm>
                    <a:prstGeom prst="rect">
                      <a:avLst/>
                    </a:prstGeom>
                    <a:noFill/>
                    <a:ln>
                      <a:noFill/>
                    </a:ln>
                    <a:scene3d>
                      <a:camera prst="orthographicFront"/>
                      <a:lightRig rig="threePt" dir="t"/>
                    </a:scene3d>
                    <a:sp3d>
                      <a:bevelT w="152400" h="50800" prst="softRound"/>
                    </a:sp3d>
                  </pic:spPr>
                </pic:pic>
              </a:graphicData>
            </a:graphic>
          </wp:inline>
        </w:drawing>
      </w:r>
      <w:bookmarkEnd w:id="0"/>
    </w:p>
    <w:p w:rsidR="009A78E3" w:rsidRPr="009A78E3" w:rsidRDefault="009A78E3" w:rsidP="009A78E3">
      <w:pPr>
        <w:jc w:val="both"/>
        <w:rPr>
          <w:rFonts w:cs="Mangal" w:hint="cs"/>
          <w:sz w:val="24"/>
          <w:szCs w:val="24"/>
        </w:rPr>
      </w:pPr>
      <w:r w:rsidRPr="009A78E3">
        <w:rPr>
          <w:rFonts w:cs="Mangal"/>
          <w:noProof/>
          <w:sz w:val="24"/>
          <w:szCs w:val="24"/>
          <w:lang w:bidi="ar-SA"/>
        </w:rPr>
        <w:lastRenderedPageBreak/>
        <w:drawing>
          <wp:inline distT="0" distB="0" distL="0" distR="0">
            <wp:extent cx="5943194" cy="2990850"/>
            <wp:effectExtent l="57150" t="57150" r="38735" b="38100"/>
            <wp:docPr id="2" name="Picture 2" descr="C:\Users\kv2\Downloads\IMG_20191114_09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2\Downloads\IMG_20191114_0938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4287" cy="2991400"/>
                    </a:xfrm>
                    <a:prstGeom prst="rect">
                      <a:avLst/>
                    </a:prstGeom>
                    <a:noFill/>
                    <a:ln>
                      <a:noFill/>
                    </a:ln>
                    <a:scene3d>
                      <a:camera prst="orthographicFront"/>
                      <a:lightRig rig="threePt" dir="t"/>
                    </a:scene3d>
                    <a:sp3d>
                      <a:bevelT w="152400" h="50800" prst="softRound"/>
                    </a:sp3d>
                  </pic:spPr>
                </pic:pic>
              </a:graphicData>
            </a:graphic>
          </wp:inline>
        </w:drawing>
      </w:r>
    </w:p>
    <w:p w:rsidR="00392B46" w:rsidRDefault="009A78E3"/>
    <w:sectPr w:rsidR="00392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E3"/>
    <w:rsid w:val="009A78E3"/>
    <w:rsid w:val="00D862EA"/>
    <w:rsid w:val="00F5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65943-106C-4A2E-9941-9019421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E3"/>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kv2 jhansi cantt</dc:creator>
  <cp:keywords/>
  <dc:description/>
  <cp:lastModifiedBy>kv2 jhansi cantt</cp:lastModifiedBy>
  <cp:revision>1</cp:revision>
  <dcterms:created xsi:type="dcterms:W3CDTF">2019-11-14T09:17:00Z</dcterms:created>
  <dcterms:modified xsi:type="dcterms:W3CDTF">2019-11-14T09:21:00Z</dcterms:modified>
</cp:coreProperties>
</file>